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AAC7" w14:textId="77777777" w:rsidR="000617C4" w:rsidRDefault="00047E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63A63F" wp14:editId="0CED961B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930346" cy="77184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346" cy="7718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657448" w14:textId="77777777" w:rsidR="000617C4" w:rsidRDefault="000617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6"/>
          <w:szCs w:val="36"/>
        </w:rPr>
      </w:pPr>
    </w:p>
    <w:p w14:paraId="202A956C" w14:textId="77777777" w:rsidR="000617C4" w:rsidRDefault="000617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pace Grotesk" w:eastAsia="Space Grotesk" w:hAnsi="Space Grotesk" w:cs="Space Grotesk"/>
          <w:b/>
          <w:sz w:val="32"/>
          <w:szCs w:val="32"/>
        </w:rPr>
      </w:pPr>
    </w:p>
    <w:p w14:paraId="1CB30A9B" w14:textId="77777777" w:rsidR="000617C4" w:rsidRDefault="000617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pace Grotesk" w:eastAsia="Space Grotesk" w:hAnsi="Space Grotesk" w:cs="Space Grotesk"/>
          <w:b/>
          <w:sz w:val="32"/>
          <w:szCs w:val="32"/>
        </w:rPr>
      </w:pPr>
    </w:p>
    <w:p w14:paraId="1BAAA2E5" w14:textId="02969E04" w:rsidR="000617C4" w:rsidRDefault="00047E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pace Grotesk" w:eastAsia="Space Grotesk" w:hAnsi="Space Grotesk" w:cs="Space Grotesk"/>
          <w:b/>
          <w:color w:val="000000"/>
          <w:sz w:val="32"/>
          <w:szCs w:val="32"/>
        </w:rPr>
      </w:pPr>
      <w:r>
        <w:rPr>
          <w:rFonts w:ascii="Space Grotesk" w:eastAsia="Space Grotesk" w:hAnsi="Space Grotesk" w:cs="Space Grotesk"/>
          <w:b/>
          <w:sz w:val="32"/>
          <w:szCs w:val="32"/>
        </w:rPr>
        <w:t xml:space="preserve">Open Position - Reparto di </w:t>
      </w:r>
      <w:r w:rsidR="00DD1EEC">
        <w:rPr>
          <w:rFonts w:ascii="Space Grotesk" w:eastAsia="Space Grotesk" w:hAnsi="Space Grotesk" w:cs="Space Grotesk"/>
          <w:b/>
          <w:sz w:val="32"/>
          <w:szCs w:val="32"/>
        </w:rPr>
        <w:t>Odontoiatria</w:t>
      </w:r>
    </w:p>
    <w:p w14:paraId="7C37E2B6" w14:textId="77777777" w:rsidR="000617C4" w:rsidRDefault="00047E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pace Grotesk" w:eastAsia="Space Grotesk" w:hAnsi="Space Grotesk" w:cs="Space Grotesk"/>
          <w:b/>
          <w:color w:val="000000"/>
          <w:sz w:val="12"/>
          <w:szCs w:val="12"/>
        </w:rPr>
      </w:pPr>
      <w:r>
        <w:rPr>
          <w:rFonts w:ascii="Space Grotesk" w:eastAsia="Space Grotesk" w:hAnsi="Space Grotesk" w:cs="Space Grotesk"/>
          <w:b/>
          <w:color w:val="000000"/>
          <w:sz w:val="16"/>
          <w:szCs w:val="16"/>
        </w:rPr>
        <w:t xml:space="preserve"> </w:t>
      </w:r>
    </w:p>
    <w:p w14:paraId="070150D0" w14:textId="77777777" w:rsidR="000617C4" w:rsidRDefault="00047E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pace Grotesk" w:eastAsia="Space Grotesk" w:hAnsi="Space Grotesk" w:cs="Space Grotesk"/>
          <w:b/>
          <w:color w:val="000000"/>
          <w:sz w:val="18"/>
          <w:szCs w:val="18"/>
        </w:rPr>
      </w:pPr>
      <w:r>
        <w:rPr>
          <w:rFonts w:ascii="Space Grotesk" w:eastAsia="Space Grotesk" w:hAnsi="Space Grotesk" w:cs="Space Grotesk"/>
          <w:b/>
          <w:color w:val="000000"/>
          <w:sz w:val="18"/>
          <w:szCs w:val="18"/>
        </w:rPr>
        <w:t>Clinica Veterinaria e Laboratorio d’analisi San Marco</w:t>
      </w:r>
    </w:p>
    <w:p w14:paraId="5885F63B" w14:textId="77777777" w:rsidR="000617C4" w:rsidRDefault="000617C4">
      <w:pPr>
        <w:rPr>
          <w:b/>
        </w:rPr>
      </w:pPr>
    </w:p>
    <w:p w14:paraId="5DAD6D95" w14:textId="54EE4295" w:rsidR="00BC6D69" w:rsidRDefault="00047EE7" w:rsidP="002A4DDD">
      <w:pPr>
        <w:spacing w:line="276" w:lineRule="auto"/>
        <w:rPr>
          <w:rFonts w:ascii="Source Serif Pro" w:eastAsia="Source Serif Pro" w:hAnsi="Source Serif Pro" w:cs="Source Serif Pro"/>
        </w:rPr>
      </w:pPr>
      <w:r>
        <w:rPr>
          <w:rFonts w:ascii="Source Serif Pro" w:eastAsia="Source Serif Pro" w:hAnsi="Source Serif Pro" w:cs="Source Serif Pro"/>
        </w:rPr>
        <w:t xml:space="preserve">La Clinica Veterinaria e Laboratorio San Marco è alla ricerca di un medico veterinario con esperienza </w:t>
      </w:r>
      <w:r w:rsidR="00B61045">
        <w:rPr>
          <w:rFonts w:ascii="Source Serif Pro" w:eastAsia="Source Serif Pro" w:hAnsi="Source Serif Pro" w:cs="Source Serif Pro"/>
        </w:rPr>
        <w:t>in Odontoiatria</w:t>
      </w:r>
      <w:r w:rsidR="00DD1EEC">
        <w:rPr>
          <w:rFonts w:ascii="Source Serif Pro" w:eastAsia="Source Serif Pro" w:hAnsi="Source Serif Pro" w:cs="Source Serif Pro"/>
        </w:rPr>
        <w:t>.</w:t>
      </w:r>
      <w:r>
        <w:rPr>
          <w:rFonts w:ascii="Source Serif Pro" w:eastAsia="Source Serif Pro" w:hAnsi="Source Serif Pro" w:cs="Source Serif Pro"/>
        </w:rPr>
        <w:br/>
      </w:r>
      <w:r>
        <w:rPr>
          <w:rFonts w:ascii="Source Serif Pro" w:eastAsia="Source Serif Pro" w:hAnsi="Source Serif Pro" w:cs="Source Serif Pro"/>
        </w:rPr>
        <w:br/>
        <w:t xml:space="preserve">Il team di </w:t>
      </w:r>
      <w:proofErr w:type="gramStart"/>
      <w:r w:rsidR="00B61045">
        <w:rPr>
          <w:rFonts w:ascii="Source Serif Pro" w:eastAsia="Source Serif Pro" w:hAnsi="Source Serif Pro" w:cs="Source Serif Pro"/>
        </w:rPr>
        <w:t xml:space="preserve">Odontoiatria </w:t>
      </w:r>
      <w:r>
        <w:rPr>
          <w:rFonts w:ascii="Source Serif Pro" w:eastAsia="Source Serif Pro" w:hAnsi="Source Serif Pro" w:cs="Source Serif Pro"/>
        </w:rPr>
        <w:t xml:space="preserve"> è</w:t>
      </w:r>
      <w:proofErr w:type="gramEnd"/>
      <w:r>
        <w:rPr>
          <w:rFonts w:ascii="Source Serif Pro" w:eastAsia="Source Serif Pro" w:hAnsi="Source Serif Pro" w:cs="Source Serif Pro"/>
        </w:rPr>
        <w:t xml:space="preserve"> attualmente formato </w:t>
      </w:r>
      <w:r w:rsidR="00B61045">
        <w:rPr>
          <w:rFonts w:ascii="Source Serif Pro" w:eastAsia="Source Serif Pro" w:hAnsi="Source Serif Pro" w:cs="Source Serif Pro"/>
        </w:rPr>
        <w:t xml:space="preserve"> dal Dott Stefanello  Cristiano (DVM) e dalla Dott.ssa Facchini Caterina (DVM-Odontoiatra )</w:t>
      </w:r>
      <w:r>
        <w:rPr>
          <w:rFonts w:ascii="Source Serif Pro" w:eastAsia="Source Serif Pro" w:hAnsi="Source Serif Pro" w:cs="Source Serif Pro"/>
        </w:rPr>
        <w:t xml:space="preserve">. La casistica </w:t>
      </w:r>
      <w:r w:rsidR="00DD1EEC">
        <w:rPr>
          <w:rFonts w:ascii="Source Serif Pro" w:eastAsia="Source Serif Pro" w:hAnsi="Source Serif Pro" w:cs="Source Serif Pro"/>
        </w:rPr>
        <w:t xml:space="preserve">odontoiatrica </w:t>
      </w:r>
      <w:r>
        <w:rPr>
          <w:rFonts w:ascii="Source Serif Pro" w:eastAsia="Source Serif Pro" w:hAnsi="Source Serif Pro" w:cs="Source Serif Pro"/>
        </w:rPr>
        <w:t xml:space="preserve">conta oltre </w:t>
      </w:r>
      <w:r w:rsidR="00BC6D69">
        <w:rPr>
          <w:rFonts w:ascii="Source Serif Pro" w:eastAsia="Source Serif Pro" w:hAnsi="Source Serif Pro" w:cs="Source Serif Pro"/>
        </w:rPr>
        <w:t xml:space="preserve">500 </w:t>
      </w:r>
      <w:r>
        <w:rPr>
          <w:rFonts w:ascii="Source Serif Pro" w:eastAsia="Source Serif Pro" w:hAnsi="Source Serif Pro" w:cs="Source Serif Pro"/>
        </w:rPr>
        <w:t xml:space="preserve">nuovi casi annui e </w:t>
      </w:r>
      <w:r w:rsidR="00BC6D69">
        <w:rPr>
          <w:rFonts w:ascii="Source Serif Pro" w:eastAsia="Source Serif Pro" w:hAnsi="Source Serif Pro" w:cs="Source Serif Pro"/>
        </w:rPr>
        <w:t xml:space="preserve">spazia dalla gestione delle parodontopatie alla traumatologia </w:t>
      </w:r>
      <w:proofErr w:type="gramStart"/>
      <w:r w:rsidR="00BC6D69">
        <w:rPr>
          <w:rFonts w:ascii="Source Serif Pro" w:eastAsia="Source Serif Pro" w:hAnsi="Source Serif Pro" w:cs="Source Serif Pro"/>
        </w:rPr>
        <w:t>alla terapie</w:t>
      </w:r>
      <w:proofErr w:type="gramEnd"/>
      <w:r w:rsidR="00BC6D69">
        <w:rPr>
          <w:rFonts w:ascii="Source Serif Pro" w:eastAsia="Source Serif Pro" w:hAnsi="Source Serif Pro" w:cs="Source Serif Pro"/>
        </w:rPr>
        <w:t xml:space="preserve"> conservative, rigenerative e di endodonzia. </w:t>
      </w:r>
    </w:p>
    <w:p w14:paraId="264417E4" w14:textId="15235B94" w:rsidR="000617C4" w:rsidRDefault="00BC6D69" w:rsidP="002A4DDD">
      <w:pPr>
        <w:spacing w:line="276" w:lineRule="auto"/>
        <w:jc w:val="both"/>
        <w:rPr>
          <w:rFonts w:ascii="Source Serif Pro" w:eastAsia="Source Serif Pro" w:hAnsi="Source Serif Pro" w:cs="Source Serif Pro"/>
        </w:rPr>
      </w:pPr>
      <w:r>
        <w:rPr>
          <w:rFonts w:ascii="Source Serif Pro" w:eastAsia="Source Serif Pro" w:hAnsi="Source Serif Pro" w:cs="Source Serif Pro"/>
        </w:rPr>
        <w:t>La struttura offre una sala Odontoiatrica ad uso esclusivo con due tavoli operatori muniti di riunito dentale</w:t>
      </w:r>
      <w:r w:rsidR="006D3D83">
        <w:rPr>
          <w:rFonts w:ascii="Source Serif Pro" w:eastAsia="Source Serif Pro" w:hAnsi="Source Serif Pro" w:cs="Source Serif Pro"/>
        </w:rPr>
        <w:t xml:space="preserve"> e di tutta l’attrezzatura necessaria per svolgere al meglio questa affascinante disciplina. Il reparto può usufruire in ogni momento di due strumenti tomografici di altissima definizione fondamentali nella diagnostica </w:t>
      </w:r>
      <w:r w:rsidR="00DD1EEC">
        <w:rPr>
          <w:rFonts w:ascii="Source Serif Pro" w:eastAsia="Source Serif Pro" w:hAnsi="Source Serif Pro" w:cs="Source Serif Pro"/>
        </w:rPr>
        <w:t>in</w:t>
      </w:r>
      <w:r w:rsidR="006D3D83">
        <w:rPr>
          <w:rFonts w:ascii="Source Serif Pro" w:eastAsia="Source Serif Pro" w:hAnsi="Source Serif Pro" w:cs="Source Serif Pro"/>
        </w:rPr>
        <w:t xml:space="preserve"> tutte quelle situazioni in cui la radiologia intra</w:t>
      </w:r>
      <w:r w:rsidR="00DD1EEC">
        <w:rPr>
          <w:rFonts w:ascii="Source Serif Pro" w:eastAsia="Source Serif Pro" w:hAnsi="Source Serif Pro" w:cs="Source Serif Pro"/>
        </w:rPr>
        <w:t>-</w:t>
      </w:r>
      <w:r w:rsidR="006D3D83">
        <w:rPr>
          <w:rFonts w:ascii="Source Serif Pro" w:eastAsia="Source Serif Pro" w:hAnsi="Source Serif Pro" w:cs="Source Serif Pro"/>
        </w:rPr>
        <w:t xml:space="preserve">orale non </w:t>
      </w:r>
      <w:r w:rsidR="00DD1EEC">
        <w:rPr>
          <w:rFonts w:ascii="Source Serif Pro" w:eastAsia="Source Serif Pro" w:hAnsi="Source Serif Pro" w:cs="Source Serif Pro"/>
        </w:rPr>
        <w:t>può</w:t>
      </w:r>
      <w:r w:rsidR="006D3D83">
        <w:rPr>
          <w:rFonts w:ascii="Source Serif Pro" w:eastAsia="Source Serif Pro" w:hAnsi="Source Serif Pro" w:cs="Source Serif Pro"/>
        </w:rPr>
        <w:t xml:space="preserve"> essere adeguata. Il supporto dello staff </w:t>
      </w:r>
      <w:r w:rsidR="002A4DDD">
        <w:rPr>
          <w:rFonts w:ascii="Source Serif Pro" w:eastAsia="Source Serif Pro" w:hAnsi="Source Serif Pro" w:cs="Source Serif Pro"/>
        </w:rPr>
        <w:t xml:space="preserve">internistico e di </w:t>
      </w:r>
      <w:r w:rsidR="006D3D83">
        <w:rPr>
          <w:rFonts w:ascii="Source Serif Pro" w:eastAsia="Source Serif Pro" w:hAnsi="Source Serif Pro" w:cs="Source Serif Pro"/>
        </w:rPr>
        <w:t>anestesia consente a pazienti molto debilitati di pote</w:t>
      </w:r>
      <w:r w:rsidR="00DD1EEC">
        <w:rPr>
          <w:rFonts w:ascii="Source Serif Pro" w:eastAsia="Source Serif Pro" w:hAnsi="Source Serif Pro" w:cs="Source Serif Pro"/>
        </w:rPr>
        <w:t>r</w:t>
      </w:r>
      <w:r w:rsidR="006D3D83">
        <w:rPr>
          <w:rFonts w:ascii="Source Serif Pro" w:eastAsia="Source Serif Pro" w:hAnsi="Source Serif Pro" w:cs="Source Serif Pro"/>
        </w:rPr>
        <w:t xml:space="preserve"> essere sottoposti a procedure spesso molto lunghe. </w:t>
      </w:r>
      <w:r w:rsidR="00047EE7">
        <w:rPr>
          <w:rFonts w:ascii="Source Serif Pro" w:eastAsia="Source Serif Pro" w:hAnsi="Source Serif Pro" w:cs="Source Serif Pro"/>
        </w:rPr>
        <w:br/>
        <w:t>La Clinica Veterinaria San Marco è un centro di formazione approvato per ECVAA (</w:t>
      </w:r>
      <w:proofErr w:type="spellStart"/>
      <w:r w:rsidR="00047EE7">
        <w:rPr>
          <w:rFonts w:ascii="Source Serif Pro" w:eastAsia="Source Serif Pro" w:hAnsi="Source Serif Pro" w:cs="Source Serif Pro"/>
        </w:rPr>
        <w:t>conforming</w:t>
      </w:r>
      <w:proofErr w:type="spellEnd"/>
      <w:r w:rsidR="00047EE7">
        <w:rPr>
          <w:rFonts w:ascii="Source Serif Pro" w:eastAsia="Source Serif Pro" w:hAnsi="Source Serif Pro" w:cs="Source Serif Pro"/>
        </w:rPr>
        <w:t xml:space="preserve">), ECVIM-CA, ECVCP, ECVP, ECVD, ECVS. Lo staff include Diplomati Europei ECVAA, ECVIM-CA, ECVN, ECVCP, ECVP, ECVS, ECVD, ECAR, ECAWB. </w:t>
      </w:r>
    </w:p>
    <w:p w14:paraId="1D55533B" w14:textId="77777777" w:rsidR="000617C4" w:rsidRDefault="00047EE7" w:rsidP="002A4DDD">
      <w:pPr>
        <w:spacing w:line="276" w:lineRule="auto"/>
        <w:jc w:val="both"/>
        <w:rPr>
          <w:rFonts w:ascii="Space Grotesk Medium" w:eastAsia="Space Grotesk Medium" w:hAnsi="Space Grotesk Medium" w:cs="Space Grotesk Medium"/>
          <w:color w:val="0000FF"/>
        </w:rPr>
      </w:pPr>
      <w:r>
        <w:rPr>
          <w:rFonts w:ascii="Source Serif Pro" w:eastAsia="Source Serif Pro" w:hAnsi="Source Serif Pro" w:cs="Source Serif Pro"/>
        </w:rPr>
        <w:t xml:space="preserve">La formazione continua rappresenta un criterio fondamentale per il team San Marco, pertanto sono previsti incontri settimanali di journal club. I candidati devono essere altamente motivati a lavorare in team, a continuare la propria crescita formativa e lavorativa e a collaborare con gli altri gruppi specialistici. Si incoraggia fortemente un approccio multidisciplinare basato sull’evidenza, supportando un processo di apprendimento continuativo. </w:t>
      </w:r>
      <w:r>
        <w:rPr>
          <w:rFonts w:ascii="Source Serif Pro" w:eastAsia="Source Serif Pro" w:hAnsi="Source Serif Pro" w:cs="Source Serif Pro"/>
        </w:rPr>
        <w:br/>
      </w:r>
      <w:r>
        <w:rPr>
          <w:rFonts w:ascii="Source Serif Pro" w:eastAsia="Source Serif Pro" w:hAnsi="Source Serif Pro" w:cs="Source Serif Pro"/>
        </w:rPr>
        <w:br/>
        <w:t xml:space="preserve">Candidature: si richiede di inviare il proprio CV corredato di una lettera di intenti al seguente indirizzo mail: </w:t>
      </w:r>
      <w:hyperlink r:id="rId6">
        <w:r>
          <w:rPr>
            <w:rFonts w:ascii="Space Grotesk Medium" w:eastAsia="Space Grotesk Medium" w:hAnsi="Space Grotesk Medium" w:cs="Space Grotesk Medium"/>
            <w:color w:val="1155CC"/>
            <w:u w:val="single"/>
          </w:rPr>
          <w:t>clinica@sanmarcovet.it</w:t>
        </w:r>
      </w:hyperlink>
      <w:r>
        <w:rPr>
          <w:rFonts w:ascii="Source Serif Pro" w:eastAsia="Source Serif Pro" w:hAnsi="Source Serif Pro" w:cs="Source Serif Pro"/>
        </w:rPr>
        <w:t xml:space="preserve">. </w:t>
      </w:r>
    </w:p>
    <w:p w14:paraId="6D66CA42" w14:textId="32A66A43" w:rsidR="000617C4" w:rsidRDefault="00047EE7">
      <w:pPr>
        <w:spacing w:line="240" w:lineRule="auto"/>
        <w:rPr>
          <w:rFonts w:ascii="Space Grotesk Medium" w:eastAsia="Space Grotesk Medium" w:hAnsi="Space Grotesk Medium" w:cs="Space Grotesk Medium"/>
          <w:color w:val="0000FF"/>
        </w:rPr>
      </w:pPr>
      <w:r>
        <w:rPr>
          <w:rFonts w:ascii="Source Serif Pro" w:eastAsia="Source Serif Pro" w:hAnsi="Source Serif Pro" w:cs="Source Serif Pro"/>
        </w:rPr>
        <w:t xml:space="preserve">Per un colloquio informale si prega di contattare </w:t>
      </w:r>
      <w:r w:rsidR="002A4DDD">
        <w:rPr>
          <w:rFonts w:ascii="Source Serif Pro" w:eastAsia="Source Serif Pro" w:hAnsi="Source Serif Pro" w:cs="Source Serif Pro"/>
        </w:rPr>
        <w:t>il Dott. Cristiano stefanello</w:t>
      </w:r>
      <w:r>
        <w:rPr>
          <w:rFonts w:ascii="Source Serif Pro" w:eastAsia="Source Serif Pro" w:hAnsi="Source Serif Pro" w:cs="Source Serif Pro"/>
        </w:rPr>
        <w:t xml:space="preserve">: </w:t>
      </w:r>
      <w:hyperlink r:id="rId7" w:history="1">
        <w:r w:rsidR="002A4DDD" w:rsidRPr="0070790E">
          <w:rPr>
            <w:rStyle w:val="Collegamentoipertestuale"/>
            <w:rFonts w:ascii="Space Grotesk Medium" w:eastAsia="Space Grotesk Medium" w:hAnsi="Space Grotesk Medium" w:cs="Space Grotesk Medium"/>
            <w:highlight w:val="white"/>
          </w:rPr>
          <w:t>cristiano.stefanello@sanmarcovet.it</w:t>
        </w:r>
      </w:hyperlink>
    </w:p>
    <w:p w14:paraId="1B6A3F4A" w14:textId="77777777" w:rsidR="000617C4" w:rsidRDefault="000617C4">
      <w:pPr>
        <w:spacing w:line="240" w:lineRule="auto"/>
        <w:rPr>
          <w:rFonts w:ascii="Space Grotesk Medium" w:eastAsia="Space Grotesk Medium" w:hAnsi="Space Grotesk Medium" w:cs="Space Grotesk Medium"/>
          <w:color w:val="0000FF"/>
        </w:rPr>
      </w:pPr>
    </w:p>
    <w:p w14:paraId="560AB05B" w14:textId="77777777" w:rsidR="000617C4" w:rsidRDefault="000617C4">
      <w:pPr>
        <w:spacing w:line="240" w:lineRule="auto"/>
        <w:rPr>
          <w:rFonts w:ascii="Space Grotesk Medium" w:eastAsia="Space Grotesk Medium" w:hAnsi="Space Grotesk Medium" w:cs="Space Grotesk Medium"/>
          <w:color w:val="0000FF"/>
        </w:rPr>
      </w:pPr>
    </w:p>
    <w:sectPr w:rsidR="000617C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ace Grotesk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Space Grotesk Medium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C4"/>
    <w:rsid w:val="00047EE7"/>
    <w:rsid w:val="000617C4"/>
    <w:rsid w:val="0025389D"/>
    <w:rsid w:val="002A4DDD"/>
    <w:rsid w:val="006843EE"/>
    <w:rsid w:val="006D3D83"/>
    <w:rsid w:val="00B61045"/>
    <w:rsid w:val="00BC6D69"/>
    <w:rsid w:val="00DD1EEC"/>
    <w:rsid w:val="00E6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4EBD"/>
  <w15:docId w15:val="{6A221D3B-D69E-44B3-9FC2-B7B30211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5E7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05E7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05E75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A34C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4CE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4CE3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stiano.stefanello@sanmarcove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inica@sanmarcove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0Jd1MRh2ALedvl4UM8iw362ixA==">CgMxLjA4AHIhMW5ScjBERlhZY09DZjMyczkzRFd0TVppeE5tSEZmdks0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Mazzaro</dc:creator>
  <cp:lastModifiedBy>cristiano stefanello</cp:lastModifiedBy>
  <cp:revision>2</cp:revision>
  <dcterms:created xsi:type="dcterms:W3CDTF">2023-11-20T10:22:00Z</dcterms:created>
  <dcterms:modified xsi:type="dcterms:W3CDTF">2023-11-20T10:22:00Z</dcterms:modified>
</cp:coreProperties>
</file>